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3C812" w14:textId="4AF750DB" w:rsidR="00636910" w:rsidRPr="00E02F37" w:rsidRDefault="00636910" w:rsidP="00636910">
      <w:pPr>
        <w:spacing w:after="200" w:line="276" w:lineRule="auto"/>
        <w:rPr>
          <w:rFonts w:ascii="Arial" w:hAnsi="Arial" w:cs="Arial"/>
          <w:b/>
          <w:lang w:eastAsia="en-US"/>
        </w:rPr>
      </w:pPr>
      <w:r w:rsidRPr="00E02F37">
        <w:rPr>
          <w:rFonts w:ascii="Arial" w:hAnsi="Arial" w:cs="Arial"/>
          <w:b/>
          <w:lang w:eastAsia="en-US"/>
        </w:rPr>
        <w:t xml:space="preserve">Załącznik nr </w:t>
      </w:r>
      <w:r w:rsidR="00A0785E">
        <w:rPr>
          <w:rFonts w:ascii="Arial" w:hAnsi="Arial" w:cs="Arial"/>
          <w:b/>
          <w:lang w:eastAsia="en-US"/>
        </w:rPr>
        <w:t>8</w:t>
      </w:r>
      <w:r w:rsidRPr="00E02F37">
        <w:rPr>
          <w:rFonts w:ascii="Arial" w:hAnsi="Arial" w:cs="Arial"/>
          <w:b/>
          <w:lang w:eastAsia="en-US"/>
        </w:rPr>
        <w:t xml:space="preserve"> do umowy nr ……………………..…………………………………………………. </w:t>
      </w:r>
    </w:p>
    <w:p w14:paraId="4C6F5EDD" w14:textId="77777777" w:rsidR="00636910" w:rsidRPr="00E02F37" w:rsidRDefault="00636910" w:rsidP="00636910">
      <w:pPr>
        <w:suppressAutoHyphens/>
        <w:spacing w:line="360" w:lineRule="auto"/>
        <w:ind w:left="426"/>
        <w:contextualSpacing/>
        <w:jc w:val="center"/>
        <w:rPr>
          <w:rFonts w:ascii="Arial" w:hAnsi="Arial" w:cs="Arial"/>
          <w:b/>
        </w:rPr>
      </w:pPr>
      <w:r w:rsidRPr="00E02F37">
        <w:rPr>
          <w:rFonts w:ascii="Arial" w:hAnsi="Arial" w:cs="Arial"/>
          <w:b/>
        </w:rPr>
        <w:t>Klauzula antykorupcyjna i sankcyjna</w:t>
      </w:r>
    </w:p>
    <w:p w14:paraId="679715BB" w14:textId="77777777" w:rsidR="00636910" w:rsidRPr="00E02F37" w:rsidRDefault="00636910" w:rsidP="00636910">
      <w:pPr>
        <w:numPr>
          <w:ilvl w:val="0"/>
          <w:numId w:val="5"/>
        </w:numPr>
        <w:suppressAutoHyphens/>
        <w:spacing w:line="276" w:lineRule="auto"/>
        <w:ind w:left="426" w:hanging="426"/>
        <w:contextualSpacing/>
        <w:jc w:val="both"/>
        <w:rPr>
          <w:rFonts w:ascii="Arial" w:hAnsi="Arial" w:cs="Arial"/>
        </w:rPr>
      </w:pPr>
      <w:r w:rsidRPr="00E02F37">
        <w:rPr>
          <w:rFonts w:ascii="Arial" w:hAnsi="Arial" w:cs="Aria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2A2991C8" w14:textId="77777777" w:rsidR="00636910" w:rsidRPr="00E02F37" w:rsidRDefault="00636910" w:rsidP="00636910">
      <w:pPr>
        <w:numPr>
          <w:ilvl w:val="0"/>
          <w:numId w:val="5"/>
        </w:numPr>
        <w:suppressAutoHyphens/>
        <w:spacing w:line="276" w:lineRule="auto"/>
        <w:ind w:left="426" w:hanging="426"/>
        <w:contextualSpacing/>
        <w:jc w:val="both"/>
        <w:rPr>
          <w:rFonts w:ascii="Arial" w:hAnsi="Arial" w:cs="Arial"/>
        </w:rPr>
      </w:pPr>
      <w:r w:rsidRPr="00E02F37">
        <w:rPr>
          <w:rFonts w:ascii="Arial" w:hAnsi="Arial" w:cs="Arial"/>
        </w:rPr>
        <w:t xml:space="preserve">Każda ze Stron zaświadcza, że wdrożyła procedury przeciwdziałania korupcji </w:t>
      </w:r>
      <w:r w:rsidRPr="00E02F37">
        <w:rPr>
          <w:rFonts w:ascii="Arial" w:hAnsi="Arial" w:cs="Arial"/>
        </w:rPr>
        <w:br/>
        <w:t xml:space="preserve">i konfliktowi interesów. </w:t>
      </w:r>
    </w:p>
    <w:p w14:paraId="17CA803F" w14:textId="77777777" w:rsidR="00636910" w:rsidRPr="00E02F37" w:rsidRDefault="00636910" w:rsidP="00636910">
      <w:pPr>
        <w:numPr>
          <w:ilvl w:val="0"/>
          <w:numId w:val="5"/>
        </w:numPr>
        <w:suppressAutoHyphens/>
        <w:spacing w:line="276" w:lineRule="auto"/>
        <w:ind w:left="426" w:hanging="426"/>
        <w:contextualSpacing/>
        <w:jc w:val="both"/>
        <w:rPr>
          <w:rFonts w:ascii="Arial" w:hAnsi="Arial" w:cs="Arial"/>
        </w:rPr>
      </w:pPr>
      <w:r w:rsidRPr="00E02F37">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EA6BB84" w14:textId="77777777" w:rsidR="00636910" w:rsidRPr="00E02F37" w:rsidRDefault="00636910" w:rsidP="00636910">
      <w:pPr>
        <w:numPr>
          <w:ilvl w:val="0"/>
          <w:numId w:val="5"/>
        </w:numPr>
        <w:suppressAutoHyphens/>
        <w:spacing w:line="276" w:lineRule="auto"/>
        <w:ind w:left="426" w:hanging="426"/>
        <w:contextualSpacing/>
        <w:jc w:val="both"/>
        <w:rPr>
          <w:rFonts w:ascii="Arial" w:hAnsi="Arial" w:cs="Arial"/>
        </w:rPr>
      </w:pPr>
      <w:r w:rsidRPr="00E02F37">
        <w:rPr>
          <w:rFonts w:ascii="Arial"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D748D7E" w14:textId="77777777" w:rsidR="00636910" w:rsidRPr="00E02F37" w:rsidRDefault="00636910" w:rsidP="00636910">
      <w:pPr>
        <w:numPr>
          <w:ilvl w:val="0"/>
          <w:numId w:val="1"/>
        </w:numPr>
        <w:suppressAutoHyphens/>
        <w:spacing w:line="276" w:lineRule="auto"/>
        <w:ind w:left="709" w:hanging="283"/>
        <w:contextualSpacing/>
        <w:jc w:val="both"/>
        <w:rPr>
          <w:rFonts w:ascii="Arial" w:hAnsi="Arial" w:cs="Arial"/>
        </w:rPr>
      </w:pPr>
      <w:r w:rsidRPr="00E02F37">
        <w:rPr>
          <w:rFonts w:ascii="Arial" w:hAnsi="Arial" w:cs="Arial"/>
        </w:rPr>
        <w:t>członkowi zarządu, dyrektorowi, pracownikowi, ani agentowi Strony lub któregokolwiek kontrolowanego lub powiązanego podmiotu gospodarczego Stron,</w:t>
      </w:r>
    </w:p>
    <w:p w14:paraId="2B65131C" w14:textId="77777777" w:rsidR="00636910" w:rsidRPr="00E02F37" w:rsidRDefault="00636910" w:rsidP="00636910">
      <w:pPr>
        <w:numPr>
          <w:ilvl w:val="0"/>
          <w:numId w:val="1"/>
        </w:numPr>
        <w:suppressAutoHyphens/>
        <w:spacing w:line="276" w:lineRule="auto"/>
        <w:ind w:left="709" w:hanging="283"/>
        <w:contextualSpacing/>
        <w:jc w:val="both"/>
        <w:rPr>
          <w:rFonts w:ascii="Arial" w:hAnsi="Arial" w:cs="Arial"/>
        </w:rPr>
      </w:pPr>
      <w:r w:rsidRPr="00E02F37">
        <w:rPr>
          <w:rFonts w:ascii="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5F9AE838" w14:textId="77777777" w:rsidR="00636910" w:rsidRPr="00E02F37" w:rsidRDefault="00636910" w:rsidP="00636910">
      <w:pPr>
        <w:numPr>
          <w:ilvl w:val="0"/>
          <w:numId w:val="1"/>
        </w:numPr>
        <w:suppressAutoHyphens/>
        <w:spacing w:line="276" w:lineRule="auto"/>
        <w:ind w:left="709" w:hanging="283"/>
        <w:contextualSpacing/>
        <w:jc w:val="both"/>
        <w:rPr>
          <w:rFonts w:ascii="Arial" w:hAnsi="Arial" w:cs="Arial"/>
        </w:rPr>
      </w:pPr>
      <w:r w:rsidRPr="00E02F37">
        <w:rPr>
          <w:rFonts w:ascii="Arial" w:hAnsi="Arial" w:cs="Arial"/>
        </w:rPr>
        <w:t xml:space="preserve">partii politycznej, członkowi partii politycznej, ani kandydatowi na urząd państwowy; </w:t>
      </w:r>
    </w:p>
    <w:p w14:paraId="54CB9E62" w14:textId="77777777" w:rsidR="00636910" w:rsidRPr="00E02F37" w:rsidRDefault="00636910" w:rsidP="00636910">
      <w:pPr>
        <w:numPr>
          <w:ilvl w:val="0"/>
          <w:numId w:val="1"/>
        </w:numPr>
        <w:suppressAutoHyphens/>
        <w:spacing w:line="276" w:lineRule="auto"/>
        <w:ind w:left="709" w:hanging="283"/>
        <w:contextualSpacing/>
        <w:jc w:val="both"/>
        <w:rPr>
          <w:rFonts w:ascii="Arial" w:hAnsi="Arial" w:cs="Arial"/>
        </w:rPr>
      </w:pPr>
      <w:r w:rsidRPr="00E02F37">
        <w:rPr>
          <w:rFonts w:ascii="Arial" w:hAnsi="Arial" w:cs="Arial"/>
        </w:rPr>
        <w:t xml:space="preserve">agentowi ani pośrednikowi w zamian za opłacenie kogokolwiek z wyżej wymienionych; ani też </w:t>
      </w:r>
    </w:p>
    <w:p w14:paraId="228800FA" w14:textId="77777777" w:rsidR="00636910" w:rsidRPr="00E02F37" w:rsidRDefault="00636910" w:rsidP="00636910">
      <w:pPr>
        <w:numPr>
          <w:ilvl w:val="0"/>
          <w:numId w:val="1"/>
        </w:numPr>
        <w:suppressAutoHyphens/>
        <w:spacing w:line="276" w:lineRule="auto"/>
        <w:ind w:left="709" w:hanging="283"/>
        <w:contextualSpacing/>
        <w:jc w:val="both"/>
        <w:rPr>
          <w:rFonts w:ascii="Arial" w:hAnsi="Arial" w:cs="Arial"/>
        </w:rPr>
      </w:pPr>
      <w:r w:rsidRPr="00E02F37">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69A3576" w14:textId="77777777" w:rsidR="00636910" w:rsidRPr="00E02F37" w:rsidRDefault="00636910" w:rsidP="00636910">
      <w:pPr>
        <w:numPr>
          <w:ilvl w:val="0"/>
          <w:numId w:val="5"/>
        </w:numPr>
        <w:suppressAutoHyphens/>
        <w:spacing w:line="276" w:lineRule="auto"/>
        <w:ind w:left="426" w:hanging="426"/>
        <w:contextualSpacing/>
        <w:jc w:val="both"/>
        <w:rPr>
          <w:rFonts w:ascii="Arial" w:hAnsi="Arial" w:cs="Arial"/>
        </w:rPr>
      </w:pPr>
      <w:r w:rsidRPr="00E02F37">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501C402" w14:textId="77777777" w:rsidR="00636910" w:rsidRPr="00E02F37" w:rsidRDefault="00636910" w:rsidP="00636910">
      <w:pPr>
        <w:numPr>
          <w:ilvl w:val="0"/>
          <w:numId w:val="5"/>
        </w:numPr>
        <w:suppressAutoHyphens/>
        <w:spacing w:line="276" w:lineRule="auto"/>
        <w:ind w:left="426" w:hanging="426"/>
        <w:contextualSpacing/>
        <w:jc w:val="both"/>
        <w:rPr>
          <w:rFonts w:ascii="Arial" w:hAnsi="Arial" w:cs="Arial"/>
        </w:rPr>
      </w:pPr>
      <w:r w:rsidRPr="00E02F37">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7" w:history="1">
        <w:r w:rsidRPr="00E02F37">
          <w:rPr>
            <w:rFonts w:ascii="Arial" w:hAnsi="Arial" w:cs="Arial"/>
            <w:color w:val="0000FF"/>
            <w:u w:val="single"/>
          </w:rPr>
          <w:t>naruszenieprawa@orlen.pl</w:t>
        </w:r>
      </w:hyperlink>
      <w:r w:rsidRPr="00E02F37">
        <w:rPr>
          <w:rFonts w:ascii="Arial" w:hAnsi="Arial" w:cs="Arial"/>
        </w:rPr>
        <w:t xml:space="preserve"> lub pod numerem telefonu: </w:t>
      </w:r>
      <w:r w:rsidRPr="00E02F37">
        <w:rPr>
          <w:rFonts w:ascii="Arial" w:hAnsi="Arial" w:cs="Arial"/>
        </w:rPr>
        <w:br/>
        <w:t>+48 800 322 323 – bez identyfikacji numeru osoby dzwoniącej.</w:t>
      </w:r>
    </w:p>
    <w:p w14:paraId="5FC98041" w14:textId="77777777" w:rsidR="00636910" w:rsidRPr="00E02F37" w:rsidRDefault="00636910" w:rsidP="00636910">
      <w:pPr>
        <w:numPr>
          <w:ilvl w:val="0"/>
          <w:numId w:val="5"/>
        </w:numPr>
        <w:suppressAutoHyphens/>
        <w:spacing w:line="276" w:lineRule="auto"/>
        <w:ind w:left="426" w:hanging="426"/>
        <w:contextualSpacing/>
        <w:jc w:val="both"/>
        <w:rPr>
          <w:rFonts w:ascii="Arial" w:hAnsi="Arial" w:cs="Arial"/>
        </w:rPr>
      </w:pPr>
      <w:r w:rsidRPr="00E02F37">
        <w:rPr>
          <w:rFonts w:ascii="Arial" w:hAnsi="Arial"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04A1D72" w14:textId="77777777" w:rsidR="00636910" w:rsidRPr="00E02F37" w:rsidRDefault="00636910" w:rsidP="00636910">
      <w:pPr>
        <w:numPr>
          <w:ilvl w:val="0"/>
          <w:numId w:val="5"/>
        </w:numPr>
        <w:suppressAutoHyphens/>
        <w:spacing w:line="276" w:lineRule="auto"/>
        <w:ind w:left="426" w:hanging="426"/>
        <w:contextualSpacing/>
        <w:jc w:val="both"/>
        <w:rPr>
          <w:rFonts w:ascii="Arial" w:hAnsi="Arial" w:cs="Arial"/>
        </w:rPr>
      </w:pPr>
      <w:r w:rsidRPr="00E02F37">
        <w:rPr>
          <w:rFonts w:ascii="Arial" w:eastAsia="Verdana" w:hAnsi="Arial" w:cs="Arial"/>
        </w:rPr>
        <w:t>Zleceniobiorca oświadcza, że zgodnie z jego najlepszą wiedzą, na dzień zawarcia umowy zarówno on, jak i jego podmioty zależne, dominujące oraz członkowie jego organów oraz osoby działające w jego imieniu i na jego rzecz:</w:t>
      </w:r>
    </w:p>
    <w:p w14:paraId="46588477" w14:textId="77777777" w:rsidR="00636910" w:rsidRPr="00E02F37" w:rsidRDefault="00636910" w:rsidP="00636910">
      <w:pPr>
        <w:numPr>
          <w:ilvl w:val="0"/>
          <w:numId w:val="3"/>
        </w:numPr>
        <w:suppressAutoHyphens/>
        <w:spacing w:line="276" w:lineRule="auto"/>
        <w:ind w:left="709" w:hanging="283"/>
        <w:contextualSpacing/>
        <w:jc w:val="both"/>
        <w:outlineLvl w:val="0"/>
        <w:rPr>
          <w:rFonts w:ascii="Arial" w:eastAsia="Verdana" w:hAnsi="Arial" w:cs="Arial"/>
        </w:rPr>
      </w:pPr>
      <w:r w:rsidRPr="00E02F37">
        <w:rPr>
          <w:rFonts w:ascii="Arial" w:eastAsia="Verdana" w:hAnsi="Arial" w:cs="Arial"/>
        </w:rPr>
        <w:lastRenderedPageBreak/>
        <w:t xml:space="preserve">pozostają w zgodności z przepisami sankcyjnymi wprowadzonymi przez Organizację Narodów Zjednoczonych, Unię Europejską, państwa członkowskie Unii Europejskiej </w:t>
      </w:r>
      <w:r w:rsidRPr="00E02F37">
        <w:rPr>
          <w:rFonts w:ascii="Arial" w:eastAsia="Verdana" w:hAnsi="Arial" w:cs="Arial"/>
        </w:rPr>
        <w:br/>
        <w:t>i Europejskiego Obszaru Gospodarczego, Stany Zjednoczone Ameryki Północnej, Zjednoczone Królestwo Wielkiej Brytanii i Irlandii Północnej (dalej: „Przepisy Sankcyjne”);</w:t>
      </w:r>
    </w:p>
    <w:p w14:paraId="4CDEB234" w14:textId="77777777" w:rsidR="00636910" w:rsidRPr="00E02F37" w:rsidRDefault="00636910" w:rsidP="00636910">
      <w:pPr>
        <w:numPr>
          <w:ilvl w:val="0"/>
          <w:numId w:val="3"/>
        </w:numPr>
        <w:suppressAutoHyphens/>
        <w:spacing w:line="276" w:lineRule="auto"/>
        <w:ind w:left="709" w:hanging="283"/>
        <w:contextualSpacing/>
        <w:jc w:val="both"/>
        <w:outlineLvl w:val="0"/>
        <w:rPr>
          <w:rFonts w:ascii="Arial" w:eastAsia="Verdana" w:hAnsi="Arial" w:cs="Arial"/>
        </w:rPr>
      </w:pPr>
      <w:r w:rsidRPr="00E02F37">
        <w:rPr>
          <w:rFonts w:ascii="Arial" w:eastAsia="Verdana" w:hAnsi="Arial" w:cs="Aria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6676117" w14:textId="77777777" w:rsidR="00636910" w:rsidRPr="00E02F37" w:rsidRDefault="00636910" w:rsidP="00636910">
      <w:pPr>
        <w:numPr>
          <w:ilvl w:val="0"/>
          <w:numId w:val="3"/>
        </w:numPr>
        <w:suppressAutoHyphens/>
        <w:spacing w:line="276" w:lineRule="auto"/>
        <w:ind w:left="709" w:hanging="283"/>
        <w:contextualSpacing/>
        <w:jc w:val="both"/>
        <w:outlineLvl w:val="0"/>
        <w:rPr>
          <w:rFonts w:ascii="Arial" w:eastAsia="Verdana" w:hAnsi="Arial" w:cs="Arial"/>
        </w:rPr>
      </w:pPr>
      <w:r w:rsidRPr="00E02F37">
        <w:rPr>
          <w:rFonts w:ascii="Arial" w:eastAsia="Verdana" w:hAnsi="Arial" w:cs="Arial"/>
        </w:rPr>
        <w:t>nie są bezpośrednio lub pośrednio własnością lub nie są kontrolowane przez osoby prawne lub fizyczne spełniające kryteria opisane w pkt 2/ powyżej;</w:t>
      </w:r>
    </w:p>
    <w:p w14:paraId="17046DEC" w14:textId="77777777" w:rsidR="00636910" w:rsidRPr="00E02F37" w:rsidRDefault="00636910" w:rsidP="00636910">
      <w:pPr>
        <w:numPr>
          <w:ilvl w:val="0"/>
          <w:numId w:val="3"/>
        </w:numPr>
        <w:suppressAutoHyphens/>
        <w:spacing w:line="276" w:lineRule="auto"/>
        <w:ind w:left="709" w:hanging="283"/>
        <w:contextualSpacing/>
        <w:jc w:val="both"/>
        <w:outlineLvl w:val="0"/>
        <w:rPr>
          <w:rFonts w:ascii="Arial" w:eastAsia="Verdana" w:hAnsi="Arial" w:cs="Arial"/>
        </w:rPr>
      </w:pPr>
      <w:r w:rsidRPr="00E02F37">
        <w:rPr>
          <w:rFonts w:ascii="Arial" w:eastAsia="Verdana" w:hAnsi="Arial" w:cs="Arial"/>
        </w:rPr>
        <w:t xml:space="preserve">nie zamieszkują lub nie posiadają siedziby lub głównego miejsca działalności </w:t>
      </w:r>
      <w:r w:rsidRPr="00E02F37">
        <w:rPr>
          <w:rFonts w:ascii="Arial" w:eastAsia="Verdana" w:hAnsi="Arial" w:cs="Arial"/>
        </w:rPr>
        <w:br/>
        <w:t>w państwie objętym Przepisami Sankcyjnymi lub nie są utworzone pod prawem państwa objętego Przepisami Sankcyjnymi;</w:t>
      </w:r>
    </w:p>
    <w:p w14:paraId="1FF9C3EA" w14:textId="77777777" w:rsidR="00636910" w:rsidRPr="00E02F37" w:rsidRDefault="00636910" w:rsidP="00636910">
      <w:pPr>
        <w:numPr>
          <w:ilvl w:val="0"/>
          <w:numId w:val="3"/>
        </w:numPr>
        <w:suppressAutoHyphens/>
        <w:spacing w:line="276" w:lineRule="auto"/>
        <w:ind w:left="709" w:hanging="283"/>
        <w:contextualSpacing/>
        <w:jc w:val="both"/>
        <w:outlineLvl w:val="0"/>
        <w:rPr>
          <w:rFonts w:ascii="Arial" w:eastAsia="Verdana" w:hAnsi="Arial" w:cs="Arial"/>
        </w:rPr>
      </w:pPr>
      <w:r w:rsidRPr="00E02F37">
        <w:rPr>
          <w:rFonts w:ascii="Arial" w:eastAsia="Verdana" w:hAnsi="Arial" w:cs="Arial"/>
        </w:rPr>
        <w:t>nie uczestniczą w żadnym postępowaniu lub dochodzeniu prowadzonym przeciwko nim w związku z naruszeniem jakichkolwiek Przepisów Sankcyjnych.</w:t>
      </w:r>
    </w:p>
    <w:p w14:paraId="4BDD9EEE" w14:textId="77777777" w:rsidR="00636910" w:rsidRPr="00E02F37" w:rsidRDefault="00636910" w:rsidP="00636910">
      <w:pPr>
        <w:numPr>
          <w:ilvl w:val="1"/>
          <w:numId w:val="2"/>
        </w:numPr>
        <w:suppressAutoHyphens/>
        <w:spacing w:line="276" w:lineRule="auto"/>
        <w:ind w:left="426" w:hanging="426"/>
        <w:contextualSpacing/>
        <w:jc w:val="both"/>
        <w:outlineLvl w:val="0"/>
        <w:rPr>
          <w:rFonts w:ascii="Arial" w:eastAsia="Verdana" w:hAnsi="Arial" w:cs="Arial"/>
        </w:rPr>
      </w:pPr>
      <w:r w:rsidRPr="00E02F37">
        <w:rPr>
          <w:rFonts w:ascii="Arial" w:eastAsia="Verdana" w:hAnsi="Arial" w:cs="Arial"/>
        </w:rPr>
        <w:t>Zleceniobiorca zobowiązuje się, że w okresie obowiązywania umowy:</w:t>
      </w:r>
    </w:p>
    <w:p w14:paraId="1026EFC6" w14:textId="77777777" w:rsidR="00636910" w:rsidRPr="00E02F37" w:rsidRDefault="00636910" w:rsidP="00636910">
      <w:pPr>
        <w:numPr>
          <w:ilvl w:val="2"/>
          <w:numId w:val="4"/>
        </w:numPr>
        <w:suppressAutoHyphens/>
        <w:spacing w:line="276" w:lineRule="auto"/>
        <w:ind w:left="709" w:hanging="283"/>
        <w:contextualSpacing/>
        <w:jc w:val="both"/>
        <w:outlineLvl w:val="0"/>
        <w:rPr>
          <w:rFonts w:ascii="Arial" w:eastAsia="Verdana" w:hAnsi="Arial" w:cs="Arial"/>
        </w:rPr>
      </w:pPr>
      <w:r w:rsidRPr="00E02F37">
        <w:rPr>
          <w:rFonts w:ascii="Arial" w:eastAsia="Verdana" w:hAnsi="Arial" w:cs="Arial"/>
        </w:rPr>
        <w:t xml:space="preserve">zarówno on, jak i jego podmioty zależne oraz członkowie jego organów oraz osoby działające w jego imieniu i na jego rzecz będą prowadzić działalność zgodnie z Przepisami Sankcyjnymi; </w:t>
      </w:r>
    </w:p>
    <w:p w14:paraId="40C93434" w14:textId="77777777" w:rsidR="00636910" w:rsidRPr="00E02F37" w:rsidRDefault="00636910" w:rsidP="00636910">
      <w:pPr>
        <w:numPr>
          <w:ilvl w:val="2"/>
          <w:numId w:val="4"/>
        </w:numPr>
        <w:suppressAutoHyphens/>
        <w:spacing w:line="276" w:lineRule="auto"/>
        <w:ind w:left="709" w:hanging="283"/>
        <w:contextualSpacing/>
        <w:jc w:val="both"/>
        <w:outlineLvl w:val="0"/>
        <w:rPr>
          <w:rFonts w:ascii="Arial" w:eastAsia="Verdana" w:hAnsi="Arial" w:cs="Arial"/>
        </w:rPr>
      </w:pPr>
      <w:r w:rsidRPr="00E02F37">
        <w:rPr>
          <w:rFonts w:ascii="Arial" w:eastAsia="Verdana" w:hAnsi="Arial" w:cs="Aria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01E48E5A" w14:textId="77777777" w:rsidR="00636910" w:rsidRPr="00E02F37" w:rsidRDefault="00636910" w:rsidP="00636910">
      <w:pPr>
        <w:numPr>
          <w:ilvl w:val="2"/>
          <w:numId w:val="4"/>
        </w:numPr>
        <w:suppressAutoHyphens/>
        <w:spacing w:line="276" w:lineRule="auto"/>
        <w:ind w:left="709" w:hanging="283"/>
        <w:contextualSpacing/>
        <w:jc w:val="both"/>
        <w:outlineLvl w:val="0"/>
        <w:rPr>
          <w:rFonts w:ascii="Arial" w:eastAsia="Verdana" w:hAnsi="Arial" w:cs="Arial"/>
        </w:rPr>
      </w:pPr>
      <w:r w:rsidRPr="00E02F37">
        <w:rPr>
          <w:rFonts w:ascii="Arial" w:eastAsia="Verdana" w:hAnsi="Arial" w:cs="Arial"/>
        </w:rPr>
        <w:t xml:space="preserve">wszelkie oświadczenia złożone w ust. 8 pozostaną prawdziwe. </w:t>
      </w:r>
    </w:p>
    <w:p w14:paraId="3835D5E8" w14:textId="77777777" w:rsidR="00636910" w:rsidRPr="00E02F37" w:rsidRDefault="00636910" w:rsidP="00636910">
      <w:pPr>
        <w:numPr>
          <w:ilvl w:val="1"/>
          <w:numId w:val="2"/>
        </w:numPr>
        <w:suppressAutoHyphens/>
        <w:spacing w:line="276" w:lineRule="auto"/>
        <w:ind w:left="426" w:hanging="426"/>
        <w:contextualSpacing/>
        <w:jc w:val="both"/>
        <w:outlineLvl w:val="0"/>
        <w:rPr>
          <w:rFonts w:ascii="Arial" w:eastAsia="Verdana" w:hAnsi="Arial" w:cs="Arial"/>
        </w:rPr>
      </w:pPr>
      <w:r w:rsidRPr="00E02F37">
        <w:rPr>
          <w:rFonts w:ascii="Arial" w:eastAsia="Verdana" w:hAnsi="Arial" w:cs="Arial"/>
        </w:rPr>
        <w:t>W przypadku, gdy którekolwiek oświadczenie złożone w ust. 8 stanie się nieprawdziwe, niezwłocznie, jednak nie później niż w terminie 30 dni od powzięcia o takim przypadku informacji Zleceniobiorca poinformuje, o ile nie będzie to prawnie zakazane, Zleceniodawcę o każdym takim przypadku oraz o podjętych działaniach zmierzających do przywrócenia prawdziwości takich oświadczeń;</w:t>
      </w:r>
    </w:p>
    <w:p w14:paraId="045BFC81" w14:textId="77777777" w:rsidR="00636910" w:rsidRPr="00D4728C" w:rsidRDefault="00636910" w:rsidP="00636910">
      <w:pPr>
        <w:tabs>
          <w:tab w:val="left" w:pos="1405"/>
        </w:tabs>
      </w:pPr>
      <w:r w:rsidRPr="00E02F37">
        <w:rPr>
          <w:rFonts w:ascii="Arial" w:eastAsia="Calibri" w:hAnsi="Arial" w:cs="Arial"/>
        </w:rPr>
        <w:t xml:space="preserve">W przypadku naruszenia zobowiązań określonych w ust. 9 Zleceniodawca uprawniony będzie do rozwiązania umowy z winy </w:t>
      </w:r>
      <w:r w:rsidRPr="00E02F37">
        <w:rPr>
          <w:rFonts w:ascii="Arial" w:eastAsia="Verdana" w:hAnsi="Arial" w:cs="Arial"/>
        </w:rPr>
        <w:t>Zleceniobiorcy</w:t>
      </w:r>
      <w:r w:rsidRPr="00E02F37">
        <w:rPr>
          <w:rFonts w:ascii="Arial" w:eastAsia="Calibri" w:hAnsi="Arial" w:cs="Arial"/>
        </w:rPr>
        <w:t xml:space="preserve"> oraz do odszkodowania pokrywającego wszelkie szkody z tym związane. Ponadto jeżeli wskutek naruszenia zobowiązań określonych w ust. 9 lub ust. 10 Zleceniodawca zostanie poddany jakimkolwiek restrykcjom, sankcjom czy ograniczeniom ze strony podmiotów wymienionych w ust. 8 pkt 1/ Zleceniodawca uprawniony będzie do odszkodowania pokrywającego wszelkie szkody związane z takimi restrykcjami, sankcjami czy ograniczeniami</w:t>
      </w:r>
    </w:p>
    <w:p w14:paraId="4F717AC7" w14:textId="77777777" w:rsidR="005D39C5" w:rsidRDefault="005D39C5"/>
    <w:sectPr w:rsidR="005D39C5" w:rsidSect="00636910">
      <w:headerReference w:type="default" r:id="rId8"/>
      <w:pgSz w:w="11906" w:h="16838"/>
      <w:pgMar w:top="1252" w:right="1133"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F8BF3" w14:textId="77777777" w:rsidR="00A27A7B" w:rsidRDefault="00A27A7B">
      <w:r>
        <w:separator/>
      </w:r>
    </w:p>
  </w:endnote>
  <w:endnote w:type="continuationSeparator" w:id="0">
    <w:p w14:paraId="0F2D0552" w14:textId="77777777" w:rsidR="00A27A7B" w:rsidRDefault="00A2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A13B2" w14:textId="77777777" w:rsidR="00A27A7B" w:rsidRDefault="00A27A7B">
      <w:r>
        <w:separator/>
      </w:r>
    </w:p>
  </w:footnote>
  <w:footnote w:type="continuationSeparator" w:id="0">
    <w:p w14:paraId="55ABA257" w14:textId="77777777" w:rsidR="00A27A7B" w:rsidRDefault="00A27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9576" w14:textId="77777777" w:rsidR="00636910" w:rsidRDefault="00636910" w:rsidP="00032D4A">
    <w:pPr>
      <w:pStyle w:val="Nagwek"/>
      <w:tabs>
        <w:tab w:val="clear" w:pos="9072"/>
        <w:tab w:val="right" w:pos="9356"/>
      </w:tabs>
      <w:rPr>
        <w:rStyle w:val="Numerstrony"/>
        <w:rFonts w:ascii="Arial" w:eastAsiaTheme="majorEastAsia" w:hAnsi="Arial" w:cs="Arial"/>
        <w:sz w:val="18"/>
        <w:szCs w:val="18"/>
      </w:rPr>
    </w:pPr>
    <w:r w:rsidRPr="000C3959">
      <w:rPr>
        <w:rFonts w:ascii="Arial" w:hAnsi="Arial" w:cs="Arial"/>
        <w:sz w:val="18"/>
        <w:szCs w:val="18"/>
      </w:rPr>
      <w:t xml:space="preserve">Umowa nr </w:t>
    </w:r>
    <w:r>
      <w:rPr>
        <w:rFonts w:ascii="Arial" w:hAnsi="Arial" w:cs="Arial"/>
        <w:sz w:val="18"/>
        <w:szCs w:val="18"/>
      </w:rPr>
      <w:t xml:space="preserve">.. /        </w:t>
    </w:r>
    <w:r w:rsidRPr="000C3959">
      <w:rPr>
        <w:rFonts w:ascii="Arial" w:hAnsi="Arial" w:cs="Arial"/>
        <w:sz w:val="18"/>
        <w:szCs w:val="18"/>
      </w:rPr>
      <w:t xml:space="preserve"> </w:t>
    </w:r>
    <w:r>
      <w:rPr>
        <w:rFonts w:ascii="Arial" w:hAnsi="Arial" w:cs="Arial"/>
        <w:sz w:val="18"/>
        <w:szCs w:val="18"/>
      </w:rPr>
      <w:t xml:space="preserve"> </w:t>
    </w:r>
    <w:r w:rsidRPr="000C3959">
      <w:rPr>
        <w:rFonts w:ascii="Arial" w:hAnsi="Arial" w:cs="Arial"/>
        <w:sz w:val="18"/>
        <w:szCs w:val="18"/>
      </w:rPr>
      <w:t xml:space="preserve">            </w:t>
    </w:r>
    <w:r>
      <w:rPr>
        <w:rFonts w:ascii="Arial" w:hAnsi="Arial" w:cs="Arial"/>
        <w:sz w:val="18"/>
        <w:szCs w:val="18"/>
      </w:rPr>
      <w:t xml:space="preserve">                 </w:t>
    </w:r>
    <w:r w:rsidRPr="000C3959">
      <w:rPr>
        <w:rFonts w:ascii="Arial" w:hAnsi="Arial" w:cs="Arial"/>
        <w:sz w:val="18"/>
        <w:szCs w:val="18"/>
      </w:rPr>
      <w:t xml:space="preserve">                                                                                 </w:t>
    </w:r>
    <w:r>
      <w:rPr>
        <w:rFonts w:ascii="Arial" w:hAnsi="Arial" w:cs="Arial"/>
        <w:sz w:val="18"/>
        <w:szCs w:val="18"/>
      </w:rPr>
      <w:t xml:space="preserve">    </w:t>
    </w:r>
    <w:r w:rsidRPr="000C3959">
      <w:rPr>
        <w:rFonts w:ascii="Arial" w:hAnsi="Arial" w:cs="Arial"/>
        <w:sz w:val="18"/>
        <w:szCs w:val="18"/>
      </w:rPr>
      <w:t xml:space="preserve">  Strona </w:t>
    </w:r>
    <w:r w:rsidRPr="000C3959">
      <w:rPr>
        <w:rStyle w:val="Numerstrony"/>
        <w:rFonts w:ascii="Arial" w:eastAsiaTheme="majorEastAsia" w:hAnsi="Arial" w:cs="Arial"/>
        <w:sz w:val="18"/>
        <w:szCs w:val="18"/>
      </w:rPr>
      <w:fldChar w:fldCharType="begin"/>
    </w:r>
    <w:r w:rsidRPr="000C3959">
      <w:rPr>
        <w:rStyle w:val="Numerstrony"/>
        <w:rFonts w:ascii="Arial" w:eastAsiaTheme="majorEastAsia" w:hAnsi="Arial" w:cs="Arial"/>
        <w:sz w:val="18"/>
        <w:szCs w:val="18"/>
      </w:rPr>
      <w:instrText xml:space="preserve"> PAGE </w:instrText>
    </w:r>
    <w:r w:rsidRPr="000C3959">
      <w:rPr>
        <w:rStyle w:val="Numerstrony"/>
        <w:rFonts w:ascii="Arial" w:eastAsiaTheme="majorEastAsia" w:hAnsi="Arial" w:cs="Arial"/>
        <w:sz w:val="18"/>
        <w:szCs w:val="18"/>
      </w:rPr>
      <w:fldChar w:fldCharType="separate"/>
    </w:r>
    <w:r>
      <w:rPr>
        <w:rStyle w:val="Numerstrony"/>
        <w:rFonts w:ascii="Arial" w:eastAsiaTheme="majorEastAsia" w:hAnsi="Arial" w:cs="Arial"/>
        <w:noProof/>
        <w:sz w:val="18"/>
        <w:szCs w:val="18"/>
      </w:rPr>
      <w:t>1</w:t>
    </w:r>
    <w:r w:rsidRPr="000C3959">
      <w:rPr>
        <w:rStyle w:val="Numerstrony"/>
        <w:rFonts w:ascii="Arial" w:eastAsiaTheme="majorEastAsia" w:hAnsi="Arial" w:cs="Arial"/>
        <w:sz w:val="18"/>
        <w:szCs w:val="18"/>
      </w:rPr>
      <w:fldChar w:fldCharType="end"/>
    </w:r>
    <w:r w:rsidRPr="000C3959">
      <w:rPr>
        <w:rStyle w:val="Numerstrony"/>
        <w:rFonts w:ascii="Arial" w:eastAsiaTheme="majorEastAsia" w:hAnsi="Arial" w:cs="Arial"/>
        <w:sz w:val="18"/>
        <w:szCs w:val="18"/>
      </w:rPr>
      <w:t xml:space="preserve"> z </w:t>
    </w:r>
    <w:r>
      <w:rPr>
        <w:rStyle w:val="Numerstrony"/>
        <w:rFonts w:ascii="Arial" w:eastAsiaTheme="majorEastAsia" w:hAnsi="Arial" w:cs="Arial"/>
        <w:sz w:val="18"/>
        <w:szCs w:val="18"/>
      </w:rPr>
      <w:t>6</w:t>
    </w:r>
  </w:p>
  <w:p w14:paraId="105CBD57" w14:textId="77777777" w:rsidR="00636910" w:rsidRDefault="00636910" w:rsidP="00032D4A">
    <w:pPr>
      <w:pStyle w:val="Nagwek"/>
      <w:tabs>
        <w:tab w:val="clear" w:pos="9072"/>
        <w:tab w:val="right" w:pos="9356"/>
      </w:tabs>
      <w:rPr>
        <w:rStyle w:val="Numerstrony"/>
        <w:rFonts w:ascii="Arial" w:eastAsiaTheme="majorEastAsia" w:hAnsi="Arial" w:cs="Arial"/>
        <w:sz w:val="18"/>
        <w:szCs w:val="18"/>
      </w:rPr>
    </w:pPr>
  </w:p>
  <w:p w14:paraId="50D8748B" w14:textId="77777777" w:rsidR="00636910" w:rsidRDefault="00636910" w:rsidP="00032D4A">
    <w:pPr>
      <w:pStyle w:val="Nagwek"/>
      <w:tabs>
        <w:tab w:val="clear" w:pos="9072"/>
        <w:tab w:val="right" w:pos="9356"/>
      </w:tabs>
      <w:rPr>
        <w:rStyle w:val="Numerstrony"/>
        <w:rFonts w:ascii="Arial" w:eastAsiaTheme="majorEastAsia"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0" allowOverlap="1" wp14:anchorId="48DB0943" wp14:editId="15FF1926">
              <wp:simplePos x="0" y="0"/>
              <wp:positionH relativeFrom="column">
                <wp:posOffset>15240</wp:posOffset>
              </wp:positionH>
              <wp:positionV relativeFrom="paragraph">
                <wp:posOffset>43815</wp:posOffset>
              </wp:positionV>
              <wp:extent cx="5760720" cy="0"/>
              <wp:effectExtent l="10160" t="13335" r="10795" b="571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BD7A24"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3.45pt" to="454.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JksAEAAEgDAAAOAAAAZHJzL2Uyb0RvYy54bWysU8Fu2zAMvQ/YPwi6L3YCpN2MOD2k7S7d&#10;FqDdBzCSbAuVRYFU4uTvJ6lJVmy3YT4Ikkg+vfdIr+6OoxMHQ2zRt3I+q6UwXqG2vm/lz5fHT5+l&#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" o:allowincell="f"/>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A2B99"/>
    <w:multiLevelType w:val="hybridMultilevel"/>
    <w:tmpl w:val="DA6E2618"/>
    <w:lvl w:ilvl="0" w:tplc="737484B4">
      <w:start w:val="1"/>
      <w:numFmt w:val="decimal"/>
      <w:lvlText w:val="18.9.%1."/>
      <w:lvlJc w:val="left"/>
      <w:pPr>
        <w:ind w:left="1647" w:hanging="360"/>
      </w:pPr>
      <w:rPr>
        <w:rFonts w:hint="default"/>
      </w:rPr>
    </w:lvl>
    <w:lvl w:ilvl="1" w:tplc="04150019" w:tentative="1">
      <w:start w:val="1"/>
      <w:numFmt w:val="lowerLetter"/>
      <w:lvlText w:val="%2."/>
      <w:lvlJc w:val="left"/>
      <w:pPr>
        <w:ind w:left="2367" w:hanging="360"/>
      </w:pPr>
    </w:lvl>
    <w:lvl w:ilvl="2" w:tplc="A6A474A8">
      <w:start w:val="1"/>
      <w:numFmt w:val="decimal"/>
      <w:lvlText w:val="%3/"/>
      <w:lvlJc w:val="left"/>
      <w:pPr>
        <w:ind w:left="3087" w:hanging="180"/>
      </w:pPr>
      <w:rPr>
        <w:rFonts w:hint="default"/>
      </w:r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 w15:restartNumberingAfterBreak="0">
    <w:nsid w:val="199F15E3"/>
    <w:multiLevelType w:val="hybridMultilevel"/>
    <w:tmpl w:val="687237CE"/>
    <w:lvl w:ilvl="0" w:tplc="BE5687E2">
      <w:start w:val="1"/>
      <w:numFmt w:val="decimal"/>
      <w:lvlText w:val="%1."/>
      <w:lvlJc w:val="center"/>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67A0460"/>
    <w:multiLevelType w:val="hybridMultilevel"/>
    <w:tmpl w:val="D2C44CD4"/>
    <w:lvl w:ilvl="0" w:tplc="A6A474A8">
      <w:start w:val="1"/>
      <w:numFmt w:val="decimal"/>
      <w:lvlText w:val="%1/"/>
      <w:lvlJc w:val="left"/>
      <w:pPr>
        <w:ind w:left="1647" w:hanging="360"/>
      </w:pPr>
      <w:rPr>
        <w:rFonts w:hint="default"/>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 w15:restartNumberingAfterBreak="0">
    <w:nsid w:val="62B742B6"/>
    <w:multiLevelType w:val="hybridMultilevel"/>
    <w:tmpl w:val="DA822BEE"/>
    <w:lvl w:ilvl="0" w:tplc="A6A474A8">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8610CD5"/>
    <w:multiLevelType w:val="multilevel"/>
    <w:tmpl w:val="FC94469A"/>
    <w:lvl w:ilvl="0">
      <w:start w:val="18"/>
      <w:numFmt w:val="decimal"/>
      <w:lvlText w:val="%1."/>
      <w:lvlJc w:val="left"/>
      <w:pPr>
        <w:ind w:left="480" w:hanging="480"/>
      </w:pPr>
      <w:rPr>
        <w:rFonts w:hint="default"/>
      </w:rPr>
    </w:lvl>
    <w:lvl w:ilvl="1">
      <w:start w:val="9"/>
      <w:numFmt w:val="decimal"/>
      <w:lvlText w:val="%2."/>
      <w:lvlJc w:val="center"/>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89622349">
    <w:abstractNumId w:val="3"/>
  </w:num>
  <w:num w:numId="2" w16cid:durableId="660499524">
    <w:abstractNumId w:val="4"/>
  </w:num>
  <w:num w:numId="3" w16cid:durableId="804352854">
    <w:abstractNumId w:val="2"/>
  </w:num>
  <w:num w:numId="4" w16cid:durableId="83503433">
    <w:abstractNumId w:val="0"/>
  </w:num>
  <w:num w:numId="5" w16cid:durableId="2195631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910"/>
    <w:rsid w:val="004B4795"/>
    <w:rsid w:val="0057742D"/>
    <w:rsid w:val="005D39C5"/>
    <w:rsid w:val="00636910"/>
    <w:rsid w:val="006D5B1B"/>
    <w:rsid w:val="00A0785E"/>
    <w:rsid w:val="00A27A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D73E0"/>
  <w15:chartTrackingRefBased/>
  <w15:docId w15:val="{FF651E03-B5CB-4493-A01B-C7C2FD86B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6910"/>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63691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63691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636910"/>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636910"/>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636910"/>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63691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3691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3691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3691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6910"/>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636910"/>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636910"/>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636910"/>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636910"/>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6369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369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369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36910"/>
    <w:rPr>
      <w:rFonts w:eastAsiaTheme="majorEastAsia" w:cstheme="majorBidi"/>
      <w:color w:val="272727" w:themeColor="text1" w:themeTint="D8"/>
    </w:rPr>
  </w:style>
  <w:style w:type="paragraph" w:styleId="Tytu">
    <w:name w:val="Title"/>
    <w:basedOn w:val="Normalny"/>
    <w:next w:val="Normalny"/>
    <w:link w:val="TytuZnak"/>
    <w:uiPriority w:val="10"/>
    <w:qFormat/>
    <w:rsid w:val="0063691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369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369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369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36910"/>
    <w:pPr>
      <w:spacing w:before="160"/>
      <w:jc w:val="center"/>
    </w:pPr>
    <w:rPr>
      <w:i/>
      <w:iCs/>
      <w:color w:val="404040" w:themeColor="text1" w:themeTint="BF"/>
    </w:rPr>
  </w:style>
  <w:style w:type="character" w:customStyle="1" w:styleId="CytatZnak">
    <w:name w:val="Cytat Znak"/>
    <w:basedOn w:val="Domylnaczcionkaakapitu"/>
    <w:link w:val="Cytat"/>
    <w:uiPriority w:val="29"/>
    <w:rsid w:val="00636910"/>
    <w:rPr>
      <w:i/>
      <w:iCs/>
      <w:color w:val="404040" w:themeColor="text1" w:themeTint="BF"/>
    </w:rPr>
  </w:style>
  <w:style w:type="paragraph" w:styleId="Akapitzlist">
    <w:name w:val="List Paragraph"/>
    <w:basedOn w:val="Normalny"/>
    <w:uiPriority w:val="34"/>
    <w:qFormat/>
    <w:rsid w:val="00636910"/>
    <w:pPr>
      <w:ind w:left="720"/>
      <w:contextualSpacing/>
    </w:pPr>
  </w:style>
  <w:style w:type="character" w:styleId="Wyrnienieintensywne">
    <w:name w:val="Intense Emphasis"/>
    <w:basedOn w:val="Domylnaczcionkaakapitu"/>
    <w:uiPriority w:val="21"/>
    <w:qFormat/>
    <w:rsid w:val="00636910"/>
    <w:rPr>
      <w:i/>
      <w:iCs/>
      <w:color w:val="2E74B5" w:themeColor="accent1" w:themeShade="BF"/>
    </w:rPr>
  </w:style>
  <w:style w:type="paragraph" w:styleId="Cytatintensywny">
    <w:name w:val="Intense Quote"/>
    <w:basedOn w:val="Normalny"/>
    <w:next w:val="Normalny"/>
    <w:link w:val="CytatintensywnyZnak"/>
    <w:uiPriority w:val="30"/>
    <w:qFormat/>
    <w:rsid w:val="0063691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636910"/>
    <w:rPr>
      <w:i/>
      <w:iCs/>
      <w:color w:val="2E74B5" w:themeColor="accent1" w:themeShade="BF"/>
    </w:rPr>
  </w:style>
  <w:style w:type="character" w:styleId="Odwoanieintensywne">
    <w:name w:val="Intense Reference"/>
    <w:basedOn w:val="Domylnaczcionkaakapitu"/>
    <w:uiPriority w:val="32"/>
    <w:qFormat/>
    <w:rsid w:val="00636910"/>
    <w:rPr>
      <w:b/>
      <w:bCs/>
      <w:smallCaps/>
      <w:color w:val="2E74B5" w:themeColor="accent1" w:themeShade="BF"/>
      <w:spacing w:val="5"/>
    </w:rPr>
  </w:style>
  <w:style w:type="paragraph" w:styleId="Nagwek">
    <w:name w:val="header"/>
    <w:basedOn w:val="Normalny"/>
    <w:link w:val="NagwekZnak"/>
    <w:unhideWhenUsed/>
    <w:rsid w:val="00636910"/>
    <w:pPr>
      <w:tabs>
        <w:tab w:val="center" w:pos="4536"/>
        <w:tab w:val="right" w:pos="9072"/>
      </w:tabs>
    </w:pPr>
  </w:style>
  <w:style w:type="character" w:customStyle="1" w:styleId="NagwekZnak">
    <w:name w:val="Nagłówek Znak"/>
    <w:basedOn w:val="Domylnaczcionkaakapitu"/>
    <w:link w:val="Nagwek"/>
    <w:rsid w:val="00636910"/>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rsid w:val="0063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epraw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962</Words>
  <Characters>5776</Characters>
  <Application>Microsoft Office Word</Application>
  <DocSecurity>0</DocSecurity>
  <Lines>48</Lines>
  <Paragraphs>13</Paragraphs>
  <ScaleCrop>false</ScaleCrop>
  <Company>Orlen SA</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Brodala Błażej</dc:creator>
  <cp:keywords/>
  <dc:description/>
  <cp:lastModifiedBy>Brodala Błażej</cp:lastModifiedBy>
  <cp:revision>2</cp:revision>
  <dcterms:created xsi:type="dcterms:W3CDTF">2026-02-16T13:31:00Z</dcterms:created>
  <dcterms:modified xsi:type="dcterms:W3CDTF">2026-03-09T14:04:00Z</dcterms:modified>
</cp:coreProperties>
</file>